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EF38699" w14:textId="77777777" w:rsidR="00595EE1" w:rsidRPr="00741953" w:rsidRDefault="00FC3DD1">
      <w:pPr>
        <w:widowControl w:val="0"/>
        <w:jc w:val="center"/>
        <w:rPr>
          <w:rFonts w:ascii="Century Gothic" w:hAnsi="Century Gothic"/>
        </w:rPr>
      </w:pPr>
      <w:r w:rsidRPr="00741953">
        <w:rPr>
          <w:rFonts w:ascii="Century Gothic" w:eastAsia="Unkempt" w:hAnsi="Century Gothic" w:cs="Unkempt"/>
          <w:sz w:val="36"/>
          <w:szCs w:val="36"/>
        </w:rPr>
        <w:t>How to Set Up Your BILL:</w:t>
      </w:r>
    </w:p>
    <w:p w14:paraId="2EF3869B" w14:textId="77777777" w:rsidR="00595EE1" w:rsidRPr="00135C6D" w:rsidRDefault="00595EE1">
      <w:pPr>
        <w:widowControl w:val="0"/>
        <w:jc w:val="center"/>
        <w:rPr>
          <w:sz w:val="17"/>
          <w:szCs w:val="17"/>
        </w:rPr>
      </w:pPr>
    </w:p>
    <w:p w14:paraId="2EF3869C" w14:textId="5B76F2B9" w:rsidR="00595EE1" w:rsidRPr="00135C6D" w:rsidRDefault="00FC3DD1">
      <w:pPr>
        <w:widowControl w:val="0"/>
        <w:rPr>
          <w:rFonts w:ascii="Century Gothic" w:hAnsi="Century Gothic"/>
          <w:sz w:val="17"/>
          <w:szCs w:val="17"/>
        </w:rPr>
      </w:pPr>
      <w:r w:rsidRPr="00135C6D">
        <w:rPr>
          <w:rFonts w:ascii="Century Gothic" w:eastAsia="Montserrat" w:hAnsi="Century Gothic" w:cs="Montserrat"/>
          <w:sz w:val="17"/>
          <w:szCs w:val="17"/>
        </w:rPr>
        <w:t>In</w:t>
      </w:r>
      <w:r w:rsidR="00135C6D" w:rsidRPr="00135C6D">
        <w:rPr>
          <w:rFonts w:ascii="Century Gothic" w:eastAsia="Montserrat" w:hAnsi="Century Gothic" w:cs="Montserrat"/>
          <w:sz w:val="17"/>
          <w:szCs w:val="17"/>
        </w:rPr>
        <w:t xml:space="preserve"> the AP Biology classes at North Cobb</w:t>
      </w:r>
      <w:r w:rsidRPr="00135C6D">
        <w:rPr>
          <w:rFonts w:ascii="Century Gothic" w:eastAsia="Montserrat" w:hAnsi="Century Gothic" w:cs="Montserrat"/>
          <w:sz w:val="17"/>
          <w:szCs w:val="17"/>
        </w:rPr>
        <w:t xml:space="preserve"> High School, we utilize an interactive learning log, also known as an interactive student notebook (ISN).  Since we’re in a biology class, our learning log is called a BILL (Biology Interactive Learning Log).  </w:t>
      </w:r>
    </w:p>
    <w:p w14:paraId="2EF3869D" w14:textId="77777777" w:rsidR="00595EE1" w:rsidRPr="00135C6D" w:rsidRDefault="00595EE1">
      <w:pPr>
        <w:widowControl w:val="0"/>
        <w:rPr>
          <w:rFonts w:ascii="Century Gothic" w:hAnsi="Century Gothic"/>
          <w:sz w:val="17"/>
          <w:szCs w:val="17"/>
        </w:rPr>
      </w:pPr>
    </w:p>
    <w:p w14:paraId="2EF3869E" w14:textId="77777777" w:rsidR="00595EE1" w:rsidRPr="00135C6D" w:rsidRDefault="00FC3DD1">
      <w:pPr>
        <w:widowControl w:val="0"/>
        <w:rPr>
          <w:rFonts w:ascii="Century Gothic" w:hAnsi="Century Gothic"/>
          <w:sz w:val="17"/>
          <w:szCs w:val="17"/>
        </w:rPr>
      </w:pPr>
      <w:r w:rsidRPr="00135C6D">
        <w:rPr>
          <w:rFonts w:ascii="Century Gothic" w:eastAsia="Montserrat" w:hAnsi="Century Gothic" w:cs="Montserrat"/>
          <w:sz w:val="17"/>
          <w:szCs w:val="17"/>
        </w:rPr>
        <w:t>This handout will explain how you will set up your BILL for class.  We use this notebook every single day, so be sure you bring it to class daily!  You will be lost without it!</w:t>
      </w:r>
    </w:p>
    <w:p w14:paraId="2EF3869F" w14:textId="77777777" w:rsidR="00595EE1" w:rsidRPr="00135C6D" w:rsidRDefault="00595EE1">
      <w:pPr>
        <w:widowControl w:val="0"/>
        <w:rPr>
          <w:rFonts w:ascii="Century Gothic" w:hAnsi="Century Gothic"/>
          <w:sz w:val="17"/>
          <w:szCs w:val="17"/>
        </w:rPr>
      </w:pPr>
    </w:p>
    <w:p w14:paraId="2EF386A0" w14:textId="77777777" w:rsidR="00595EE1" w:rsidRPr="00135C6D" w:rsidRDefault="00FC3DD1">
      <w:pPr>
        <w:widowControl w:val="0"/>
        <w:rPr>
          <w:rFonts w:ascii="Century Gothic" w:hAnsi="Century Gothic"/>
          <w:sz w:val="17"/>
          <w:szCs w:val="17"/>
        </w:rPr>
      </w:pPr>
      <w:r w:rsidRPr="00135C6D">
        <w:rPr>
          <w:rFonts w:ascii="Century Gothic" w:eastAsia="Montserrat" w:hAnsi="Century Gothic" w:cs="Montserrat"/>
          <w:sz w:val="17"/>
          <w:szCs w:val="17"/>
        </w:rPr>
        <w:t>MATERIALS:</w:t>
      </w:r>
    </w:p>
    <w:p w14:paraId="2EF386A1" w14:textId="77777777" w:rsidR="00595EE1" w:rsidRPr="00135C6D" w:rsidRDefault="003153E5">
      <w:pPr>
        <w:widowControl w:val="0"/>
        <w:numPr>
          <w:ilvl w:val="0"/>
          <w:numId w:val="3"/>
        </w:numPr>
        <w:ind w:hanging="360"/>
        <w:contextualSpacing/>
        <w:rPr>
          <w:rFonts w:ascii="Century Gothic" w:eastAsia="Montserrat" w:hAnsi="Century Gothic" w:cs="Montserrat"/>
          <w:sz w:val="17"/>
          <w:szCs w:val="17"/>
        </w:rPr>
      </w:pPr>
      <w:r w:rsidRPr="00135C6D">
        <w:rPr>
          <w:rFonts w:ascii="Century Gothic" w:eastAsia="Montserrat" w:hAnsi="Century Gothic" w:cs="Montserrat"/>
          <w:sz w:val="17"/>
          <w:szCs w:val="17"/>
        </w:rPr>
        <w:t>Quad ruled composition notebook</w:t>
      </w:r>
      <w:r w:rsidR="00FC3DD1" w:rsidRPr="00135C6D">
        <w:rPr>
          <w:rFonts w:ascii="Century Gothic" w:eastAsia="Montserrat" w:hAnsi="Century Gothic" w:cs="Montserrat"/>
          <w:sz w:val="17"/>
          <w:szCs w:val="17"/>
        </w:rPr>
        <w:t xml:space="preserve">.  These notebooks are sturdy and will stand up to repeated use.  Do </w:t>
      </w:r>
      <w:r w:rsidR="00FC3DD1" w:rsidRPr="00135C6D">
        <w:rPr>
          <w:rFonts w:ascii="Century Gothic" w:eastAsia="Montserrat" w:hAnsi="Century Gothic" w:cs="Montserrat"/>
          <w:b/>
          <w:sz w:val="17"/>
          <w:szCs w:val="17"/>
        </w:rPr>
        <w:t>NOT</w:t>
      </w:r>
      <w:r w:rsidR="00FC3DD1" w:rsidRPr="00135C6D">
        <w:rPr>
          <w:rFonts w:ascii="Century Gothic" w:eastAsia="Montserrat" w:hAnsi="Century Gothic" w:cs="Montserrat"/>
          <w:sz w:val="17"/>
          <w:szCs w:val="17"/>
        </w:rPr>
        <w:t xml:space="preserve"> use a spiral notebook or one of those notebooks that has perforated paper--they are not as sturdy and will fall apart.</w:t>
      </w:r>
    </w:p>
    <w:p w14:paraId="2EF386A2" w14:textId="77777777" w:rsidR="00595EE1" w:rsidRPr="00135C6D" w:rsidRDefault="00FC3DD1">
      <w:pPr>
        <w:widowControl w:val="0"/>
        <w:numPr>
          <w:ilvl w:val="0"/>
          <w:numId w:val="3"/>
        </w:numPr>
        <w:ind w:hanging="360"/>
        <w:contextualSpacing/>
        <w:rPr>
          <w:rFonts w:ascii="Century Gothic" w:eastAsia="Montserrat" w:hAnsi="Century Gothic" w:cs="Montserrat"/>
          <w:sz w:val="17"/>
          <w:szCs w:val="17"/>
        </w:rPr>
      </w:pPr>
      <w:r w:rsidRPr="00135C6D">
        <w:rPr>
          <w:rFonts w:ascii="Century Gothic" w:eastAsia="Montserrat" w:hAnsi="Century Gothic" w:cs="Montserrat"/>
          <w:sz w:val="17"/>
          <w:szCs w:val="17"/>
        </w:rPr>
        <w:t xml:space="preserve">glue sticks or tape </w:t>
      </w:r>
    </w:p>
    <w:p w14:paraId="2EF386A3" w14:textId="77777777" w:rsidR="00595EE1" w:rsidRPr="00135C6D" w:rsidRDefault="00FC3DD1">
      <w:pPr>
        <w:widowControl w:val="0"/>
        <w:numPr>
          <w:ilvl w:val="0"/>
          <w:numId w:val="3"/>
        </w:numPr>
        <w:ind w:hanging="360"/>
        <w:contextualSpacing/>
        <w:rPr>
          <w:rFonts w:ascii="Century Gothic" w:eastAsia="Montserrat" w:hAnsi="Century Gothic" w:cs="Montserrat"/>
          <w:sz w:val="17"/>
          <w:szCs w:val="17"/>
        </w:rPr>
      </w:pPr>
      <w:r w:rsidRPr="00135C6D">
        <w:rPr>
          <w:rFonts w:ascii="Century Gothic" w:eastAsia="Montserrat" w:hAnsi="Century Gothic" w:cs="Montserrat"/>
          <w:sz w:val="17"/>
          <w:szCs w:val="17"/>
        </w:rPr>
        <w:t>various art supplies</w:t>
      </w:r>
    </w:p>
    <w:p w14:paraId="2EF386A4" w14:textId="77777777" w:rsidR="00595EE1" w:rsidRPr="00135C6D" w:rsidRDefault="00FC3DD1">
      <w:pPr>
        <w:widowControl w:val="0"/>
        <w:numPr>
          <w:ilvl w:val="0"/>
          <w:numId w:val="3"/>
        </w:numPr>
        <w:ind w:hanging="360"/>
        <w:contextualSpacing/>
        <w:rPr>
          <w:rFonts w:ascii="Century Gothic" w:eastAsia="Montserrat" w:hAnsi="Century Gothic" w:cs="Montserrat"/>
          <w:sz w:val="17"/>
          <w:szCs w:val="17"/>
        </w:rPr>
      </w:pPr>
      <w:r w:rsidRPr="00135C6D">
        <w:rPr>
          <w:rFonts w:ascii="Century Gothic" w:eastAsia="Montserrat" w:hAnsi="Century Gothic" w:cs="Montserrat"/>
          <w:sz w:val="17"/>
          <w:szCs w:val="17"/>
        </w:rPr>
        <w:t xml:space="preserve">your creativity and personality </w:t>
      </w:r>
    </w:p>
    <w:p w14:paraId="2EF386A5" w14:textId="77777777" w:rsidR="00595EE1" w:rsidRPr="00135C6D" w:rsidRDefault="00595EE1">
      <w:pPr>
        <w:widowControl w:val="0"/>
        <w:rPr>
          <w:rFonts w:ascii="Century Gothic" w:hAnsi="Century Gothic"/>
          <w:sz w:val="17"/>
          <w:szCs w:val="17"/>
        </w:rPr>
      </w:pPr>
    </w:p>
    <w:p w14:paraId="2EF386A6" w14:textId="77777777" w:rsidR="00595EE1" w:rsidRPr="00135C6D" w:rsidRDefault="00FC3DD1">
      <w:pPr>
        <w:widowControl w:val="0"/>
        <w:rPr>
          <w:rFonts w:ascii="Century Gothic" w:hAnsi="Century Gothic"/>
          <w:sz w:val="17"/>
          <w:szCs w:val="17"/>
        </w:rPr>
      </w:pPr>
      <w:r w:rsidRPr="00135C6D">
        <w:rPr>
          <w:rFonts w:ascii="Century Gothic" w:eastAsia="Montserrat" w:hAnsi="Century Gothic" w:cs="Montserrat"/>
          <w:b/>
          <w:sz w:val="17"/>
          <w:szCs w:val="17"/>
        </w:rPr>
        <w:t xml:space="preserve">TIPS FOR SETUP: </w:t>
      </w:r>
    </w:p>
    <w:p w14:paraId="2EF386A7" w14:textId="77777777" w:rsidR="00595EE1" w:rsidRPr="00135C6D" w:rsidRDefault="00FC3DD1">
      <w:pPr>
        <w:widowControl w:val="0"/>
        <w:numPr>
          <w:ilvl w:val="0"/>
          <w:numId w:val="1"/>
        </w:numPr>
        <w:ind w:hanging="360"/>
        <w:contextualSpacing/>
        <w:rPr>
          <w:rFonts w:ascii="Century Gothic" w:eastAsia="Montserrat" w:hAnsi="Century Gothic" w:cs="Montserrat"/>
          <w:sz w:val="17"/>
          <w:szCs w:val="17"/>
        </w:rPr>
      </w:pPr>
      <w:r w:rsidRPr="00135C6D">
        <w:rPr>
          <w:rFonts w:ascii="Century Gothic" w:eastAsia="Montserrat" w:hAnsi="Century Gothic" w:cs="Montserrat"/>
          <w:sz w:val="17"/>
          <w:szCs w:val="17"/>
        </w:rPr>
        <w:t>Number pages on the upper outside corners, not the bottom of the page.</w:t>
      </w:r>
    </w:p>
    <w:p w14:paraId="2EF386A8" w14:textId="77777777" w:rsidR="00595EE1" w:rsidRPr="00135C6D" w:rsidRDefault="00FC3DD1">
      <w:pPr>
        <w:widowControl w:val="0"/>
        <w:numPr>
          <w:ilvl w:val="0"/>
          <w:numId w:val="1"/>
        </w:numPr>
        <w:ind w:hanging="360"/>
        <w:contextualSpacing/>
        <w:rPr>
          <w:rFonts w:ascii="Century Gothic" w:eastAsia="Montserrat" w:hAnsi="Century Gothic" w:cs="Montserrat"/>
          <w:sz w:val="17"/>
          <w:szCs w:val="17"/>
        </w:rPr>
      </w:pPr>
      <w:r w:rsidRPr="00135C6D">
        <w:rPr>
          <w:rFonts w:ascii="Century Gothic" w:eastAsia="Montserrat" w:hAnsi="Century Gothic" w:cs="Montserrat"/>
          <w:sz w:val="17"/>
          <w:szCs w:val="17"/>
        </w:rPr>
        <w:t>Pay attention when numbering!  It is easy to lose track if you are not paying attention.</w:t>
      </w:r>
    </w:p>
    <w:p w14:paraId="2EF386A9" w14:textId="77777777" w:rsidR="00595EE1" w:rsidRPr="00135C6D" w:rsidRDefault="00FC3DD1">
      <w:pPr>
        <w:widowControl w:val="0"/>
        <w:numPr>
          <w:ilvl w:val="0"/>
          <w:numId w:val="1"/>
        </w:numPr>
        <w:ind w:hanging="360"/>
        <w:contextualSpacing/>
        <w:rPr>
          <w:rFonts w:ascii="Century Gothic" w:eastAsia="Montserrat" w:hAnsi="Century Gothic" w:cs="Montserrat"/>
          <w:sz w:val="17"/>
          <w:szCs w:val="17"/>
        </w:rPr>
      </w:pPr>
      <w:r w:rsidRPr="00135C6D">
        <w:rPr>
          <w:rFonts w:ascii="Century Gothic" w:eastAsia="Montserrat" w:hAnsi="Century Gothic" w:cs="Montserrat"/>
          <w:sz w:val="17"/>
          <w:szCs w:val="17"/>
        </w:rPr>
        <w:t>Use ink.  Pencil will fade over the course of the year and is very difficult to read.</w:t>
      </w:r>
    </w:p>
    <w:p w14:paraId="2EF386AA" w14:textId="77777777" w:rsidR="00595EE1" w:rsidRPr="00135C6D" w:rsidRDefault="00595EE1">
      <w:pPr>
        <w:widowControl w:val="0"/>
        <w:rPr>
          <w:rFonts w:ascii="Century Gothic" w:hAnsi="Century Gothic"/>
          <w:sz w:val="17"/>
          <w:szCs w:val="17"/>
        </w:rPr>
      </w:pPr>
    </w:p>
    <w:p w14:paraId="2EF386AB" w14:textId="77777777" w:rsidR="00595EE1" w:rsidRPr="00135C6D" w:rsidRDefault="00FC3DD1">
      <w:pPr>
        <w:widowControl w:val="0"/>
        <w:rPr>
          <w:rFonts w:ascii="Century Gothic" w:hAnsi="Century Gothic"/>
          <w:sz w:val="17"/>
          <w:szCs w:val="17"/>
        </w:rPr>
      </w:pPr>
      <w:r w:rsidRPr="00135C6D">
        <w:rPr>
          <w:rFonts w:ascii="Century Gothic" w:eastAsia="Montserrat" w:hAnsi="Century Gothic" w:cs="Montserrat"/>
          <w:b/>
          <w:sz w:val="17"/>
          <w:szCs w:val="17"/>
        </w:rPr>
        <w:t>ELEMENTS OF THE BILL:</w:t>
      </w:r>
    </w:p>
    <w:p w14:paraId="2EF386AC" w14:textId="77777777" w:rsidR="00595EE1" w:rsidRPr="00135C6D" w:rsidRDefault="00FC3DD1">
      <w:pPr>
        <w:widowControl w:val="0"/>
        <w:numPr>
          <w:ilvl w:val="0"/>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b/>
          <w:sz w:val="17"/>
          <w:szCs w:val="17"/>
        </w:rPr>
        <w:t>COVER</w:t>
      </w:r>
      <w:r w:rsidRPr="00135C6D">
        <w:rPr>
          <w:rFonts w:ascii="Century Gothic" w:eastAsia="Montserrat" w:hAnsi="Century Gothic" w:cs="Montserrat"/>
          <w:sz w:val="17"/>
          <w:szCs w:val="17"/>
        </w:rPr>
        <w:t>:  The outside cover of your BILL should tell anyone who sees it a little bit about you.  You can cover it in photos, words, anything you like so long as it is school appropriate and tells a story about you.  Be creative!</w:t>
      </w:r>
    </w:p>
    <w:p w14:paraId="2EF386AD" w14:textId="52A55B8C" w:rsidR="00595EE1" w:rsidRPr="00135C6D" w:rsidRDefault="00FC3DD1">
      <w:pPr>
        <w:widowControl w:val="0"/>
        <w:numPr>
          <w:ilvl w:val="0"/>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b/>
          <w:sz w:val="17"/>
          <w:szCs w:val="17"/>
        </w:rPr>
        <w:t>INSIDE FRONT COVER</w:t>
      </w:r>
      <w:r w:rsidRPr="00135C6D">
        <w:rPr>
          <w:rFonts w:ascii="Century Gothic" w:eastAsia="Montserrat" w:hAnsi="Century Gothic" w:cs="Montserrat"/>
          <w:sz w:val="17"/>
          <w:szCs w:val="17"/>
        </w:rPr>
        <w:t>:  You will receive a copy of “Tips to Make Your Learning Log Work for You”</w:t>
      </w:r>
      <w:r w:rsidR="00135C6D" w:rsidRPr="00135C6D">
        <w:rPr>
          <w:rFonts w:ascii="Century Gothic" w:eastAsia="Montserrat" w:hAnsi="Century Gothic" w:cs="Montserrat"/>
          <w:sz w:val="17"/>
          <w:szCs w:val="17"/>
        </w:rPr>
        <w:t>.</w:t>
      </w:r>
      <w:r w:rsidRPr="00135C6D">
        <w:rPr>
          <w:rFonts w:ascii="Century Gothic" w:eastAsia="Montserrat" w:hAnsi="Century Gothic" w:cs="Montserrat"/>
          <w:sz w:val="17"/>
          <w:szCs w:val="17"/>
        </w:rPr>
        <w:t xml:space="preserve"> </w:t>
      </w:r>
      <w:r w:rsidR="00135C6D" w:rsidRPr="00135C6D">
        <w:rPr>
          <w:rFonts w:ascii="Century Gothic" w:eastAsia="Montserrat" w:hAnsi="Century Gothic" w:cs="Montserrat"/>
          <w:sz w:val="17"/>
          <w:szCs w:val="17"/>
        </w:rPr>
        <w:t>You will glue/tape this</w:t>
      </w:r>
      <w:r w:rsidRPr="00135C6D">
        <w:rPr>
          <w:rFonts w:ascii="Century Gothic" w:eastAsia="Montserrat" w:hAnsi="Century Gothic" w:cs="Montserrat"/>
          <w:sz w:val="17"/>
          <w:szCs w:val="17"/>
        </w:rPr>
        <w:t xml:space="preserve"> onto the inside of the front cover.</w:t>
      </w:r>
    </w:p>
    <w:p w14:paraId="2EF386AE" w14:textId="77777777" w:rsidR="00595EE1" w:rsidRPr="00135C6D" w:rsidRDefault="00FC3DD1">
      <w:pPr>
        <w:widowControl w:val="0"/>
        <w:numPr>
          <w:ilvl w:val="0"/>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b/>
          <w:sz w:val="17"/>
          <w:szCs w:val="17"/>
        </w:rPr>
        <w:t>FRONT PAGE</w:t>
      </w:r>
      <w:r w:rsidRPr="00135C6D">
        <w:rPr>
          <w:rFonts w:ascii="Century Gothic" w:eastAsia="Montserrat" w:hAnsi="Century Gothic" w:cs="Montserrat"/>
          <w:sz w:val="17"/>
          <w:szCs w:val="17"/>
        </w:rPr>
        <w:t>:  This is the title page for your learning log.  Your name should be on here as well.</w:t>
      </w:r>
    </w:p>
    <w:p w14:paraId="2EF386AF" w14:textId="77777777" w:rsidR="00595EE1" w:rsidRPr="00135C6D" w:rsidRDefault="00FC3DD1">
      <w:pPr>
        <w:widowControl w:val="0"/>
        <w:numPr>
          <w:ilvl w:val="0"/>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b/>
          <w:sz w:val="17"/>
          <w:szCs w:val="17"/>
        </w:rPr>
        <w:t>BACK OF FRONT PAGE--THE “ABOUT ME” PAGE</w:t>
      </w:r>
      <w:r w:rsidRPr="00135C6D">
        <w:rPr>
          <w:rFonts w:ascii="Century Gothic" w:eastAsia="Montserrat" w:hAnsi="Century Gothic" w:cs="Montserrat"/>
          <w:sz w:val="17"/>
          <w:szCs w:val="17"/>
        </w:rPr>
        <w:t xml:space="preserve"> (Page “A”):  You will use this page to tell me a little more about you.  You will need to place the following things on this page: </w:t>
      </w:r>
    </w:p>
    <w:p w14:paraId="2EF386B0" w14:textId="77777777" w:rsidR="00595EE1" w:rsidRPr="00135C6D" w:rsidRDefault="00FC3DD1" w:rsidP="003153E5">
      <w:pPr>
        <w:widowControl w:val="0"/>
        <w:ind w:left="1440"/>
        <w:contextualSpacing/>
        <w:rPr>
          <w:rFonts w:ascii="Century Gothic" w:eastAsia="Montserrat" w:hAnsi="Century Gothic" w:cs="Montserrat"/>
          <w:sz w:val="17"/>
          <w:szCs w:val="17"/>
        </w:rPr>
      </w:pPr>
      <w:r w:rsidRPr="00135C6D">
        <w:rPr>
          <w:rFonts w:ascii="Century Gothic" w:eastAsia="Montserrat" w:hAnsi="Century Gothic" w:cs="Montserrat"/>
          <w:sz w:val="17"/>
          <w:szCs w:val="17"/>
        </w:rPr>
        <w:t xml:space="preserve">Answers to the following prompts: </w:t>
      </w:r>
    </w:p>
    <w:p w14:paraId="2EF386B1" w14:textId="77777777" w:rsidR="00595EE1" w:rsidRPr="00135C6D" w:rsidRDefault="00FC3DD1">
      <w:pPr>
        <w:widowControl w:val="0"/>
        <w:numPr>
          <w:ilvl w:val="2"/>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sz w:val="17"/>
          <w:szCs w:val="17"/>
        </w:rPr>
        <w:t>Your Hometown</w:t>
      </w:r>
    </w:p>
    <w:p w14:paraId="2EF386B2" w14:textId="77777777" w:rsidR="00595EE1" w:rsidRPr="00135C6D" w:rsidRDefault="00FC3DD1">
      <w:pPr>
        <w:widowControl w:val="0"/>
        <w:numPr>
          <w:ilvl w:val="2"/>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sz w:val="17"/>
          <w:szCs w:val="17"/>
        </w:rPr>
        <w:t>Your birthday (month and date only)</w:t>
      </w:r>
    </w:p>
    <w:p w14:paraId="2EF386B3" w14:textId="77777777" w:rsidR="00595EE1" w:rsidRPr="00135C6D" w:rsidRDefault="00FC3DD1">
      <w:pPr>
        <w:widowControl w:val="0"/>
        <w:numPr>
          <w:ilvl w:val="2"/>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sz w:val="17"/>
          <w:szCs w:val="17"/>
        </w:rPr>
        <w:t xml:space="preserve">What you hope to do after graduation </w:t>
      </w:r>
    </w:p>
    <w:p w14:paraId="2EF386B4" w14:textId="77777777" w:rsidR="00595EE1" w:rsidRPr="00135C6D" w:rsidRDefault="00FC3DD1">
      <w:pPr>
        <w:widowControl w:val="0"/>
        <w:numPr>
          <w:ilvl w:val="2"/>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sz w:val="17"/>
          <w:szCs w:val="17"/>
        </w:rPr>
        <w:t>You are a professional athlete.  What’s your “walk out” song?</w:t>
      </w:r>
    </w:p>
    <w:p w14:paraId="2EF386B5" w14:textId="77777777" w:rsidR="003153E5" w:rsidRPr="00135C6D" w:rsidRDefault="003153E5">
      <w:pPr>
        <w:widowControl w:val="0"/>
        <w:numPr>
          <w:ilvl w:val="2"/>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sz w:val="17"/>
          <w:szCs w:val="17"/>
        </w:rPr>
        <w:t>What are your hobbies?</w:t>
      </w:r>
    </w:p>
    <w:p w14:paraId="2EF386B6" w14:textId="77777777" w:rsidR="00595EE1" w:rsidRPr="00135C6D" w:rsidRDefault="003153E5">
      <w:pPr>
        <w:widowControl w:val="0"/>
        <w:numPr>
          <w:ilvl w:val="2"/>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sz w:val="17"/>
          <w:szCs w:val="17"/>
        </w:rPr>
        <w:t>One thing that you hope to learn more about in AP Biology.</w:t>
      </w:r>
      <w:r w:rsidR="00FC3DD1" w:rsidRPr="00135C6D">
        <w:rPr>
          <w:rFonts w:ascii="Century Gothic" w:eastAsia="Montserrat" w:hAnsi="Century Gothic" w:cs="Montserrat"/>
          <w:sz w:val="17"/>
          <w:szCs w:val="17"/>
        </w:rPr>
        <w:t xml:space="preserve">  </w:t>
      </w:r>
    </w:p>
    <w:p w14:paraId="2EF386B7" w14:textId="77777777" w:rsidR="00595EE1" w:rsidRPr="00135C6D" w:rsidRDefault="00CB66A4">
      <w:pPr>
        <w:widowControl w:val="0"/>
        <w:numPr>
          <w:ilvl w:val="0"/>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b/>
          <w:sz w:val="17"/>
          <w:szCs w:val="17"/>
        </w:rPr>
        <w:t>NEXT TO THAT PAGE (Page “B</w:t>
      </w:r>
      <w:r w:rsidR="00FC3DD1" w:rsidRPr="00135C6D">
        <w:rPr>
          <w:rFonts w:ascii="Century Gothic" w:eastAsia="Montserrat" w:hAnsi="Century Gothic" w:cs="Montserrat"/>
          <w:b/>
          <w:sz w:val="17"/>
          <w:szCs w:val="17"/>
        </w:rPr>
        <w:t>”)</w:t>
      </w:r>
      <w:r w:rsidR="00FC3DD1" w:rsidRPr="00135C6D">
        <w:rPr>
          <w:rFonts w:ascii="Century Gothic" w:eastAsia="Montserrat" w:hAnsi="Century Gothic" w:cs="Montserrat"/>
          <w:sz w:val="17"/>
          <w:szCs w:val="17"/>
        </w:rPr>
        <w:t>:  You will create a pocket for the syllabus handout I give you.  You will keep a copy of the syllabus here as a reminder of the terms and conditions of our course.  The copy of the lab safety guidelines you will receive in class will go in here as well.  Pockets can be made from scrap paper, envelopes, or even pages in your notebook.  Your teacher can show you how to make a pocket if you need help with this.</w:t>
      </w:r>
    </w:p>
    <w:p w14:paraId="2CB5F77B" w14:textId="702D52D8" w:rsidR="00135C6D" w:rsidRPr="00135C6D" w:rsidRDefault="00135C6D" w:rsidP="009E5A37">
      <w:pPr>
        <w:widowControl w:val="0"/>
        <w:numPr>
          <w:ilvl w:val="0"/>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b/>
          <w:sz w:val="17"/>
          <w:szCs w:val="17"/>
        </w:rPr>
        <w:t xml:space="preserve">NEXT PAGE (Page “C”): </w:t>
      </w:r>
      <w:r w:rsidRPr="00135C6D">
        <w:rPr>
          <w:rFonts w:ascii="Century Gothic" w:eastAsia="Montserrat" w:hAnsi="Century Gothic" w:cs="Montserrat"/>
          <w:sz w:val="17"/>
          <w:szCs w:val="17"/>
        </w:rPr>
        <w:t>Pocket for “Setting up Your BILL” (this handout)</w:t>
      </w:r>
    </w:p>
    <w:p w14:paraId="2EF386B8" w14:textId="0F76AC29" w:rsidR="009E5A37" w:rsidRPr="00135C6D" w:rsidRDefault="00135C6D" w:rsidP="009E5A37">
      <w:pPr>
        <w:widowControl w:val="0"/>
        <w:numPr>
          <w:ilvl w:val="0"/>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b/>
          <w:sz w:val="17"/>
          <w:szCs w:val="17"/>
        </w:rPr>
        <w:t>NEXT PAGE (Page “D</w:t>
      </w:r>
      <w:r w:rsidR="009E5A37" w:rsidRPr="00135C6D">
        <w:rPr>
          <w:rFonts w:ascii="Century Gothic" w:eastAsia="Montserrat" w:hAnsi="Century Gothic" w:cs="Montserrat"/>
          <w:b/>
          <w:sz w:val="17"/>
          <w:szCs w:val="17"/>
        </w:rPr>
        <w:t xml:space="preserve">”): </w:t>
      </w:r>
      <w:r w:rsidR="009E5A37" w:rsidRPr="00135C6D">
        <w:rPr>
          <w:rFonts w:ascii="Century Gothic" w:eastAsia="Montserrat" w:hAnsi="Century Gothic" w:cs="Montserrat"/>
          <w:sz w:val="17"/>
          <w:szCs w:val="17"/>
        </w:rPr>
        <w:t xml:space="preserve"> You will glue in the grading rubric for the BILL</w:t>
      </w:r>
      <w:bookmarkStart w:id="0" w:name="_GoBack"/>
      <w:bookmarkEnd w:id="0"/>
      <w:r w:rsidR="0087036F" w:rsidRPr="00135C6D">
        <w:rPr>
          <w:rFonts w:ascii="Century Gothic" w:eastAsia="Montserrat" w:hAnsi="Century Gothic" w:cs="Montserrat"/>
          <w:sz w:val="17"/>
          <w:szCs w:val="17"/>
        </w:rPr>
        <w:t>.</w:t>
      </w:r>
    </w:p>
    <w:p w14:paraId="2EF386B9" w14:textId="403E8E20" w:rsidR="00595EE1" w:rsidRPr="00135C6D" w:rsidRDefault="00FC3DD1">
      <w:pPr>
        <w:widowControl w:val="0"/>
        <w:numPr>
          <w:ilvl w:val="0"/>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b/>
          <w:sz w:val="17"/>
          <w:szCs w:val="17"/>
        </w:rPr>
        <w:t>NEXT PAGE (Page “</w:t>
      </w:r>
      <w:r w:rsidR="00135C6D" w:rsidRPr="00135C6D">
        <w:rPr>
          <w:rFonts w:ascii="Century Gothic" w:eastAsia="Montserrat" w:hAnsi="Century Gothic" w:cs="Montserrat"/>
          <w:b/>
          <w:sz w:val="17"/>
          <w:szCs w:val="17"/>
        </w:rPr>
        <w:t>E</w:t>
      </w:r>
      <w:r w:rsidRPr="00135C6D">
        <w:rPr>
          <w:rFonts w:ascii="Century Gothic" w:eastAsia="Montserrat" w:hAnsi="Century Gothic" w:cs="Montserrat"/>
          <w:b/>
          <w:sz w:val="17"/>
          <w:szCs w:val="17"/>
        </w:rPr>
        <w:t>”)</w:t>
      </w:r>
      <w:r w:rsidRPr="00135C6D">
        <w:rPr>
          <w:rFonts w:ascii="Century Gothic" w:eastAsia="Montserrat" w:hAnsi="Century Gothic" w:cs="Montserrat"/>
          <w:sz w:val="17"/>
          <w:szCs w:val="17"/>
        </w:rPr>
        <w:t>:  You</w:t>
      </w:r>
      <w:r w:rsidR="009D3D42" w:rsidRPr="00135C6D">
        <w:rPr>
          <w:rFonts w:ascii="Century Gothic" w:eastAsia="Montserrat" w:hAnsi="Century Gothic" w:cs="Montserrat"/>
          <w:sz w:val="17"/>
          <w:szCs w:val="17"/>
        </w:rPr>
        <w:t xml:space="preserve"> will make</w:t>
      </w:r>
      <w:r w:rsidR="00C27A74" w:rsidRPr="00135C6D">
        <w:rPr>
          <w:rFonts w:ascii="Century Gothic" w:eastAsia="Montserrat" w:hAnsi="Century Gothic" w:cs="Montserrat"/>
          <w:sz w:val="17"/>
          <w:szCs w:val="17"/>
        </w:rPr>
        <w:t xml:space="preserve"> a pocket for</w:t>
      </w:r>
      <w:r w:rsidRPr="00135C6D">
        <w:rPr>
          <w:rFonts w:ascii="Century Gothic" w:eastAsia="Montserrat" w:hAnsi="Century Gothic" w:cs="Montserrat"/>
          <w:sz w:val="17"/>
          <w:szCs w:val="17"/>
        </w:rPr>
        <w:t xml:space="preserve"> the AP Biology Formula Chart you will get in class.  </w:t>
      </w:r>
    </w:p>
    <w:p w14:paraId="2EF386BA" w14:textId="24BD367C" w:rsidR="009E5A37" w:rsidRDefault="00135C6D">
      <w:pPr>
        <w:widowControl w:val="0"/>
        <w:numPr>
          <w:ilvl w:val="0"/>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b/>
          <w:sz w:val="17"/>
          <w:szCs w:val="17"/>
        </w:rPr>
        <w:t>NEXT PAGE (Page “F</w:t>
      </w:r>
      <w:r w:rsidR="00FC3DD1" w:rsidRPr="00135C6D">
        <w:rPr>
          <w:rFonts w:ascii="Century Gothic" w:eastAsia="Montserrat" w:hAnsi="Century Gothic" w:cs="Montserrat"/>
          <w:b/>
          <w:sz w:val="17"/>
          <w:szCs w:val="17"/>
        </w:rPr>
        <w:t>”)</w:t>
      </w:r>
      <w:r w:rsidR="00FC3DD1" w:rsidRPr="00135C6D">
        <w:rPr>
          <w:rFonts w:ascii="Century Gothic" w:eastAsia="Montserrat" w:hAnsi="Century Gothic" w:cs="Montserrat"/>
          <w:sz w:val="17"/>
          <w:szCs w:val="17"/>
        </w:rPr>
        <w:t xml:space="preserve">: </w:t>
      </w:r>
      <w:r w:rsidR="009E5A37" w:rsidRPr="00135C6D">
        <w:rPr>
          <w:rFonts w:ascii="Century Gothic" w:eastAsia="Montserrat" w:hAnsi="Century Gothic" w:cs="Montserrat"/>
          <w:sz w:val="17"/>
          <w:szCs w:val="17"/>
        </w:rPr>
        <w:t xml:space="preserve">Glue/tape in the Command Terms in AP Biology handout that you will receive.  </w:t>
      </w:r>
    </w:p>
    <w:p w14:paraId="2FDABA60" w14:textId="0881D28B" w:rsidR="00BE50BC" w:rsidRPr="00135C6D" w:rsidRDefault="00BE50BC">
      <w:pPr>
        <w:widowControl w:val="0"/>
        <w:numPr>
          <w:ilvl w:val="0"/>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b/>
          <w:sz w:val="17"/>
          <w:szCs w:val="17"/>
        </w:rPr>
        <w:t>NEXT PAGE (Page “</w:t>
      </w:r>
      <w:r>
        <w:rPr>
          <w:rFonts w:ascii="Century Gothic" w:eastAsia="Montserrat" w:hAnsi="Century Gothic" w:cs="Montserrat"/>
          <w:b/>
          <w:sz w:val="17"/>
          <w:szCs w:val="17"/>
        </w:rPr>
        <w:t>G</w:t>
      </w:r>
      <w:r w:rsidRPr="00135C6D">
        <w:rPr>
          <w:rFonts w:ascii="Century Gothic" w:eastAsia="Montserrat" w:hAnsi="Century Gothic" w:cs="Montserrat"/>
          <w:b/>
          <w:sz w:val="17"/>
          <w:szCs w:val="17"/>
        </w:rPr>
        <w:t>”)</w:t>
      </w:r>
      <w:r w:rsidRPr="00135C6D">
        <w:rPr>
          <w:rFonts w:ascii="Century Gothic" w:eastAsia="Montserrat" w:hAnsi="Century Gothic" w:cs="Montserrat"/>
          <w:sz w:val="17"/>
          <w:szCs w:val="17"/>
        </w:rPr>
        <w:t>:</w:t>
      </w:r>
      <w:r w:rsidR="00070D89">
        <w:rPr>
          <w:rFonts w:ascii="Century Gothic" w:eastAsia="Montserrat" w:hAnsi="Century Gothic" w:cs="Montserrat"/>
          <w:sz w:val="17"/>
          <w:szCs w:val="17"/>
        </w:rPr>
        <w:t xml:space="preserve"> T</w:t>
      </w:r>
      <w:r w:rsidR="00070D89">
        <w:rPr>
          <w:rFonts w:ascii="Century Gothic" w:eastAsia="Montserrat" w:hAnsi="Century Gothic" w:cs="Montserrat"/>
          <w:sz w:val="17"/>
          <w:szCs w:val="17"/>
        </w:rPr>
        <w:t xml:space="preserve">he </w:t>
      </w:r>
      <w:r w:rsidR="00070D89" w:rsidRPr="00135C6D">
        <w:rPr>
          <w:rFonts w:ascii="Century Gothic" w:eastAsia="Montserrat" w:hAnsi="Century Gothic" w:cs="Montserrat"/>
          <w:sz w:val="17"/>
          <w:szCs w:val="17"/>
        </w:rPr>
        <w:t>guide for what is required in each unit</w:t>
      </w:r>
    </w:p>
    <w:p w14:paraId="6B9776F5" w14:textId="3F79BA3F" w:rsidR="00135C6D" w:rsidRPr="00135C6D" w:rsidRDefault="00135C6D">
      <w:pPr>
        <w:widowControl w:val="0"/>
        <w:numPr>
          <w:ilvl w:val="0"/>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b/>
          <w:sz w:val="17"/>
          <w:szCs w:val="17"/>
        </w:rPr>
        <w:t>NEXT PAGE (Page “</w:t>
      </w:r>
      <w:r w:rsidR="00BE50BC">
        <w:rPr>
          <w:rFonts w:ascii="Century Gothic" w:eastAsia="Montserrat" w:hAnsi="Century Gothic" w:cs="Montserrat"/>
          <w:b/>
          <w:sz w:val="17"/>
          <w:szCs w:val="17"/>
        </w:rPr>
        <w:t>H</w:t>
      </w:r>
      <w:r w:rsidRPr="00135C6D">
        <w:rPr>
          <w:rFonts w:ascii="Century Gothic" w:eastAsia="Montserrat" w:hAnsi="Century Gothic" w:cs="Montserrat"/>
          <w:b/>
          <w:sz w:val="17"/>
          <w:szCs w:val="17"/>
        </w:rPr>
        <w:t>”):</w:t>
      </w:r>
      <w:r w:rsidRPr="00135C6D">
        <w:rPr>
          <w:rFonts w:ascii="Century Gothic" w:eastAsia="Montserrat" w:hAnsi="Century Gothic" w:cs="Montserrat"/>
          <w:sz w:val="17"/>
          <w:szCs w:val="17"/>
        </w:rPr>
        <w:t xml:space="preserve"> Pocket for bathroom passes.</w:t>
      </w:r>
    </w:p>
    <w:p w14:paraId="2EF386BC" w14:textId="712159C7" w:rsidR="00595EE1" w:rsidRPr="00135C6D" w:rsidRDefault="0087036F">
      <w:pPr>
        <w:widowControl w:val="0"/>
        <w:numPr>
          <w:ilvl w:val="0"/>
          <w:numId w:val="2"/>
        </w:numPr>
        <w:ind w:hanging="360"/>
        <w:contextualSpacing/>
        <w:rPr>
          <w:rFonts w:ascii="Century Gothic" w:eastAsia="Montserrat" w:hAnsi="Century Gothic" w:cs="Montserrat"/>
          <w:sz w:val="17"/>
          <w:szCs w:val="17"/>
        </w:rPr>
      </w:pPr>
      <w:r>
        <w:rPr>
          <w:rFonts w:ascii="Century Gothic" w:eastAsia="Montserrat" w:hAnsi="Century Gothic" w:cs="Montserrat"/>
          <w:b/>
          <w:sz w:val="17"/>
          <w:szCs w:val="17"/>
        </w:rPr>
        <w:t>NEXT PAGE (Page “</w:t>
      </w:r>
      <w:r w:rsidR="00070D89">
        <w:rPr>
          <w:rFonts w:ascii="Century Gothic" w:eastAsia="Montserrat" w:hAnsi="Century Gothic" w:cs="Montserrat"/>
          <w:b/>
          <w:sz w:val="17"/>
          <w:szCs w:val="17"/>
        </w:rPr>
        <w:t>I</w:t>
      </w:r>
      <w:r w:rsidR="00FC3DD1" w:rsidRPr="00135C6D">
        <w:rPr>
          <w:rFonts w:ascii="Century Gothic" w:eastAsia="Montserrat" w:hAnsi="Century Gothic" w:cs="Montserrat"/>
          <w:b/>
          <w:sz w:val="17"/>
          <w:szCs w:val="17"/>
        </w:rPr>
        <w:t>”-?)</w:t>
      </w:r>
      <w:r w:rsidR="00FC3DD1" w:rsidRPr="00135C6D">
        <w:rPr>
          <w:rFonts w:ascii="Century Gothic" w:eastAsia="Montserrat" w:hAnsi="Century Gothic" w:cs="Montserrat"/>
          <w:sz w:val="17"/>
          <w:szCs w:val="17"/>
        </w:rPr>
        <w:t>:  Your table of contents will begin here.   This may vary in length depending on how large you write</w:t>
      </w:r>
      <w:r w:rsidR="00C27A74" w:rsidRPr="00135C6D">
        <w:rPr>
          <w:rFonts w:ascii="Century Gothic" w:eastAsia="Montserrat" w:hAnsi="Century Gothic" w:cs="Montserrat"/>
          <w:sz w:val="17"/>
          <w:szCs w:val="17"/>
        </w:rPr>
        <w:t>. (I left 6 available because I anticipate needing a second notebook)</w:t>
      </w:r>
      <w:r w:rsidR="00FC3DD1" w:rsidRPr="00135C6D">
        <w:rPr>
          <w:rFonts w:ascii="Century Gothic" w:eastAsia="Montserrat" w:hAnsi="Century Gothic" w:cs="Montserrat"/>
          <w:sz w:val="17"/>
          <w:szCs w:val="17"/>
        </w:rPr>
        <w:t xml:space="preserve">  </w:t>
      </w:r>
    </w:p>
    <w:p w14:paraId="2EF386BD" w14:textId="77777777" w:rsidR="00595EE1" w:rsidRPr="00135C6D" w:rsidRDefault="00FC3DD1">
      <w:pPr>
        <w:widowControl w:val="0"/>
        <w:numPr>
          <w:ilvl w:val="0"/>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sz w:val="17"/>
          <w:szCs w:val="17"/>
        </w:rPr>
        <w:t xml:space="preserve">Your first unit cover page will start after the table of contents ends. </w:t>
      </w:r>
      <w:r w:rsidRPr="00135C6D">
        <w:rPr>
          <w:rFonts w:ascii="Century Gothic" w:eastAsia="Montserrat" w:hAnsi="Century Gothic" w:cs="Montserrat"/>
          <w:b/>
          <w:sz w:val="17"/>
          <w:szCs w:val="17"/>
          <w:u w:val="single"/>
        </w:rPr>
        <w:t xml:space="preserve"> This will be Page 1. </w:t>
      </w:r>
      <w:r w:rsidRPr="00135C6D">
        <w:rPr>
          <w:rFonts w:ascii="Century Gothic" w:eastAsia="Montserrat" w:hAnsi="Century Gothic" w:cs="Montserrat"/>
          <w:sz w:val="17"/>
          <w:szCs w:val="17"/>
        </w:rPr>
        <w:t xml:space="preserve"> You will use unit cover sheets and tabs to separate each unit from each other.  This will keep you organized.  Organizational tools like tabs and cover sheets are critically important in helping you to keep the massive amount of information you will place into your BILL organized and in order.    </w:t>
      </w:r>
    </w:p>
    <w:p w14:paraId="2EF386BE" w14:textId="77777777" w:rsidR="00595EE1" w:rsidRPr="00135C6D" w:rsidRDefault="00FC3DD1">
      <w:pPr>
        <w:widowControl w:val="0"/>
        <w:numPr>
          <w:ilvl w:val="0"/>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sz w:val="17"/>
          <w:szCs w:val="17"/>
        </w:rPr>
        <w:t xml:space="preserve">You will need to number each page after the cover page.  You do not need to number ALL the pages of your notebook at once; in fact, </w:t>
      </w:r>
      <w:r w:rsidRPr="00135C6D">
        <w:rPr>
          <w:rFonts w:ascii="Century Gothic" w:eastAsia="Montserrat" w:hAnsi="Century Gothic" w:cs="Montserrat"/>
          <w:b/>
          <w:sz w:val="17"/>
          <w:szCs w:val="17"/>
        </w:rPr>
        <w:t>it is better if you don’t do this</w:t>
      </w:r>
      <w:r w:rsidRPr="00135C6D">
        <w:rPr>
          <w:rFonts w:ascii="Century Gothic" w:eastAsia="Montserrat" w:hAnsi="Century Gothic" w:cs="Montserrat"/>
          <w:sz w:val="17"/>
          <w:szCs w:val="17"/>
        </w:rPr>
        <w:t xml:space="preserve">.  </w:t>
      </w:r>
    </w:p>
    <w:p w14:paraId="2EF386BF" w14:textId="77777777" w:rsidR="00595EE1" w:rsidRPr="00135C6D" w:rsidRDefault="00FC3DD1">
      <w:pPr>
        <w:widowControl w:val="0"/>
        <w:numPr>
          <w:ilvl w:val="0"/>
          <w:numId w:val="2"/>
        </w:numPr>
        <w:ind w:hanging="360"/>
        <w:contextualSpacing/>
        <w:rPr>
          <w:rFonts w:ascii="Century Gothic" w:eastAsia="Montserrat" w:hAnsi="Century Gothic" w:cs="Montserrat"/>
          <w:sz w:val="17"/>
          <w:szCs w:val="17"/>
        </w:rPr>
      </w:pPr>
      <w:r w:rsidRPr="00135C6D">
        <w:rPr>
          <w:rFonts w:ascii="Century Gothic" w:eastAsia="Montserrat" w:hAnsi="Century Gothic" w:cs="Montserrat"/>
          <w:b/>
          <w:sz w:val="17"/>
          <w:szCs w:val="17"/>
        </w:rPr>
        <w:t xml:space="preserve">IMPORTANT: </w:t>
      </w:r>
      <w:r w:rsidRPr="00135C6D">
        <w:rPr>
          <w:rFonts w:ascii="Century Gothic" w:eastAsia="Montserrat" w:hAnsi="Century Gothic" w:cs="Montserrat"/>
          <w:sz w:val="17"/>
          <w:szCs w:val="17"/>
        </w:rPr>
        <w:t xml:space="preserve"> Do </w:t>
      </w:r>
      <w:r w:rsidRPr="00135C6D">
        <w:rPr>
          <w:rFonts w:ascii="Century Gothic" w:eastAsia="Montserrat" w:hAnsi="Century Gothic" w:cs="Montserrat"/>
          <w:b/>
          <w:sz w:val="17"/>
          <w:szCs w:val="17"/>
        </w:rPr>
        <w:t>NOT</w:t>
      </w:r>
      <w:r w:rsidRPr="00135C6D">
        <w:rPr>
          <w:rFonts w:ascii="Century Gothic" w:eastAsia="Montserrat" w:hAnsi="Century Gothic" w:cs="Montserrat"/>
          <w:sz w:val="17"/>
          <w:szCs w:val="17"/>
        </w:rPr>
        <w:t xml:space="preserve"> tear pages out of your BILL!  Mistakes are okay!</w:t>
      </w:r>
    </w:p>
    <w:p w14:paraId="2EF386C1" w14:textId="7F44B06A" w:rsidR="00595EE1" w:rsidRPr="00135C6D" w:rsidRDefault="00FC3DD1" w:rsidP="00395B10">
      <w:pPr>
        <w:widowControl w:val="0"/>
        <w:numPr>
          <w:ilvl w:val="0"/>
          <w:numId w:val="2"/>
        </w:numPr>
        <w:ind w:hanging="360"/>
        <w:contextualSpacing/>
        <w:rPr>
          <w:rFonts w:ascii="Century Gothic" w:hAnsi="Century Gothic"/>
          <w:sz w:val="17"/>
          <w:szCs w:val="17"/>
        </w:rPr>
      </w:pPr>
      <w:r w:rsidRPr="00135C6D">
        <w:rPr>
          <w:rFonts w:ascii="Century Gothic" w:eastAsia="Montserrat" w:hAnsi="Century Gothic" w:cs="Montserrat"/>
          <w:sz w:val="17"/>
          <w:szCs w:val="17"/>
        </w:rPr>
        <w:t xml:space="preserve">Voila!  You have just set up your interactive learning log!  Get ready for a great learning adventure!  </w:t>
      </w:r>
    </w:p>
    <w:sectPr w:rsidR="00595EE1" w:rsidRPr="00135C6D" w:rsidSect="009E5A37">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DE4C5" w14:textId="77777777" w:rsidR="00135C6D" w:rsidRDefault="00135C6D" w:rsidP="00135C6D">
      <w:pPr>
        <w:spacing w:line="240" w:lineRule="auto"/>
      </w:pPr>
      <w:r>
        <w:separator/>
      </w:r>
    </w:p>
  </w:endnote>
  <w:endnote w:type="continuationSeparator" w:id="0">
    <w:p w14:paraId="1F337719" w14:textId="77777777" w:rsidR="00135C6D" w:rsidRDefault="00135C6D" w:rsidP="00135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Unkempt">
    <w:altName w:val="Times New Roman"/>
    <w:charset w:val="00"/>
    <w:family w:val="auto"/>
    <w:pitch w:val="default"/>
  </w:font>
  <w:font w:name="Montserra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0EF6" w14:textId="394B707A" w:rsidR="00135C6D" w:rsidRPr="00135C6D" w:rsidRDefault="00135C6D" w:rsidP="00135C6D">
    <w:pPr>
      <w:pStyle w:val="Footer"/>
      <w:jc w:val="right"/>
      <w:rPr>
        <w:sz w:val="10"/>
      </w:rPr>
    </w:pPr>
    <w:r w:rsidRPr="00135C6D">
      <w:rPr>
        <w:sz w:val="10"/>
      </w:rPr>
      <w:t>Adapted from Lee Ferguson, AP Biology, Allen High School</w:t>
    </w:r>
  </w:p>
  <w:p w14:paraId="3EE98B23" w14:textId="77777777" w:rsidR="00135C6D" w:rsidRDefault="00135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DCB6C" w14:textId="77777777" w:rsidR="00135C6D" w:rsidRDefault="00135C6D" w:rsidP="00135C6D">
      <w:pPr>
        <w:spacing w:line="240" w:lineRule="auto"/>
      </w:pPr>
      <w:r>
        <w:separator/>
      </w:r>
    </w:p>
  </w:footnote>
  <w:footnote w:type="continuationSeparator" w:id="0">
    <w:p w14:paraId="3C6B24EF" w14:textId="77777777" w:rsidR="00135C6D" w:rsidRDefault="00135C6D" w:rsidP="00135C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53029"/>
    <w:multiLevelType w:val="multilevel"/>
    <w:tmpl w:val="86F009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5491250"/>
    <w:multiLevelType w:val="multilevel"/>
    <w:tmpl w:val="9A74F2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563B5B8B"/>
    <w:multiLevelType w:val="multilevel"/>
    <w:tmpl w:val="6F64E6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E1"/>
    <w:rsid w:val="00070D89"/>
    <w:rsid w:val="00135C6D"/>
    <w:rsid w:val="003153E5"/>
    <w:rsid w:val="00595EE1"/>
    <w:rsid w:val="00741953"/>
    <w:rsid w:val="0087036F"/>
    <w:rsid w:val="009D3D42"/>
    <w:rsid w:val="009E5A37"/>
    <w:rsid w:val="00A830DD"/>
    <w:rsid w:val="00BE50BC"/>
    <w:rsid w:val="00C27A74"/>
    <w:rsid w:val="00CB66A4"/>
    <w:rsid w:val="00D34963"/>
    <w:rsid w:val="00FC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8699"/>
  <w15:docId w15:val="{06624004-DF53-4364-93C9-0B24F70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9E5A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37"/>
    <w:rPr>
      <w:rFonts w:ascii="Segoe UI" w:hAnsi="Segoe UI" w:cs="Segoe UI"/>
      <w:sz w:val="18"/>
      <w:szCs w:val="18"/>
    </w:rPr>
  </w:style>
  <w:style w:type="paragraph" w:styleId="Header">
    <w:name w:val="header"/>
    <w:basedOn w:val="Normal"/>
    <w:link w:val="HeaderChar"/>
    <w:uiPriority w:val="99"/>
    <w:unhideWhenUsed/>
    <w:rsid w:val="00135C6D"/>
    <w:pPr>
      <w:tabs>
        <w:tab w:val="center" w:pos="4680"/>
        <w:tab w:val="right" w:pos="9360"/>
      </w:tabs>
      <w:spacing w:line="240" w:lineRule="auto"/>
    </w:pPr>
  </w:style>
  <w:style w:type="character" w:customStyle="1" w:styleId="HeaderChar">
    <w:name w:val="Header Char"/>
    <w:basedOn w:val="DefaultParagraphFont"/>
    <w:link w:val="Header"/>
    <w:uiPriority w:val="99"/>
    <w:rsid w:val="00135C6D"/>
  </w:style>
  <w:style w:type="paragraph" w:styleId="Footer">
    <w:name w:val="footer"/>
    <w:basedOn w:val="Normal"/>
    <w:link w:val="FooterChar"/>
    <w:uiPriority w:val="99"/>
    <w:unhideWhenUsed/>
    <w:rsid w:val="00135C6D"/>
    <w:pPr>
      <w:tabs>
        <w:tab w:val="center" w:pos="4680"/>
        <w:tab w:val="right" w:pos="9360"/>
      </w:tabs>
      <w:spacing w:line="240" w:lineRule="auto"/>
    </w:pPr>
  </w:style>
  <w:style w:type="character" w:customStyle="1" w:styleId="FooterChar">
    <w:name w:val="Footer Char"/>
    <w:basedOn w:val="DefaultParagraphFont"/>
    <w:link w:val="Footer"/>
    <w:uiPriority w:val="99"/>
    <w:rsid w:val="00135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Johnson</dc:creator>
  <cp:lastModifiedBy>Jennifer Johnson</cp:lastModifiedBy>
  <cp:revision>4</cp:revision>
  <cp:lastPrinted>2016-08-05T14:53:00Z</cp:lastPrinted>
  <dcterms:created xsi:type="dcterms:W3CDTF">2015-08-10T01:40:00Z</dcterms:created>
  <dcterms:modified xsi:type="dcterms:W3CDTF">2016-08-05T14:57:00Z</dcterms:modified>
</cp:coreProperties>
</file>